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年度会计专业技术高级职务任职资格网上申报材料要求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600" w:lineRule="exact"/>
        <w:jc w:val="both"/>
        <w:textAlignment w:val="auto"/>
        <w:rPr>
          <w:rFonts w:hint="default" w:ascii="Times New Roman" w:hAnsi="Times New Roman" w:eastAsia="华文仿宋" w:cs="Times New Roman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申报会计专业技术高级职务任职资格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申请，同时提交专业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理论水平、工作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经历与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能力、工作业绩与成果等佐证材料。具体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个人承诺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申报人员对提交的所有材料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真实性、完整性、清晰度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管理服务平台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使用微信或支付宝扫描二维码，在线签署《专业技术资格申报材料真实性保证书》。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职称证书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申报正高级会计师职务任职资格须提供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高级会计师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职务任职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或公布文件）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事业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单位人员还须提供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担任高级会计师职务的聘任文件（或聘书）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申报高级会计师职务任职资格须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会计师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职务任职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或公布文件）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，其中事业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单位人员还须提供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担任会计师职务的聘任文件（或聘书）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</w:rPr>
        <w:t>行政职务任职文件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申报人员担任行政职务的应提供任职文件。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四、年度考核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年度工作任期考核材料。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eastAsia="zh-CN"/>
        </w:rPr>
        <w:t>聘用合同书（或劳动合同书）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pacing w:val="-6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lang w:eastAsia="zh-CN"/>
        </w:rPr>
        <w:t>党政机关和参公事业单位工作的事业（或企业）编制人员须提供事业单位聘用合同书（或劳动合同书）。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</w:rPr>
        <w:t>《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eastAsia="zh-CN"/>
        </w:rPr>
        <w:t>专业技术职务任职资格评审表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缴费成功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在管理服务平台中导出《专业技术职务任职资格评审表》，经所在单位盖章后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受理点财政部门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会计专业工作总结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申报正高级会计师职务任职资格须提供取得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高级会计师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职务任职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资格以来的会计专业工作总结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（须盖单位人事部门印章）。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申报高级会计师职务任职资格须提供取得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会计师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职务任职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资格以来的会计专业工作总结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（须盖单位人事部门印章）。总结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：本人基本情况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（含从事财会专业工作岗位的具体工作职责描述），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所在单位基本情况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及规模，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重点反映体现本人的专业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理论水平、工作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经历与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能力、工作业绩与成果等情况。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23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论文、论著等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23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申报正高级会计师职务任职资格须提供取得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高级会计师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职务任职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资格以来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公开发表的论文、论著等。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申报高级会计师职务任职资格须提供取得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会计师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职务任职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资格以来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公开发表的论文、论著等。上传的论文、论著须包括封面、目录、刊号页、正文，每篇论文（论著）一个文档，采用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PDF格式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同时还须同时提交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所有上传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论文的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Word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电子文档（用于重复率检测）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九、其他佐证材料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Lines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申报正高级会计师职务任职资格须提供取得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高级会计师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职务任职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资格以来，体现本人专业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理论水平、工作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经历与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能力、工作业绩与成果的佐证材料以及相关获奖文件（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证书）等。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申报高级会计师职务任职资格须提供取得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会计师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职务任职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资格以来，体现本人专业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理论水平、工作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经历与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能力、工作业绩与成果的佐证材料以及相关获奖文件（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证书）等。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上述材料须由单位人事部门与原件核对，经确认相符后签署“与原件核对相符”的意见，由经办人签名并加盖单位人事部门印章。</w:t>
      </w:r>
    </w:p>
    <w:p>
      <w:pPr>
        <w:pStyle w:val="2"/>
        <w:adjustRightInd w:val="0"/>
        <w:snapToGrid w:val="0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20C1A"/>
    <w:rsid w:val="1B3F3F76"/>
    <w:rsid w:val="3EAB0813"/>
    <w:rsid w:val="693D5C99"/>
    <w:rsid w:val="6EDF05F5"/>
    <w:rsid w:val="6FF70AFA"/>
    <w:rsid w:val="78FE331D"/>
    <w:rsid w:val="7B5FC1CD"/>
    <w:rsid w:val="7DFE1234"/>
    <w:rsid w:val="7EBFCF0A"/>
    <w:rsid w:val="7FF53897"/>
    <w:rsid w:val="9B7F1FAA"/>
    <w:rsid w:val="9DFE3108"/>
    <w:rsid w:val="BE7FD180"/>
    <w:rsid w:val="DEFBC14A"/>
    <w:rsid w:val="DEFD5181"/>
    <w:rsid w:val="EBFAACD7"/>
    <w:rsid w:val="EE767ACE"/>
    <w:rsid w:val="FDDF9B1F"/>
    <w:rsid w:val="FF5DE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/>
      <w:kern w:val="0"/>
      <w:sz w:val="24"/>
    </w:rPr>
  </w:style>
  <w:style w:type="character" w:customStyle="1" w:styleId="5">
    <w:name w:val="detail_content1"/>
    <w:basedOn w:val="4"/>
    <w:qFormat/>
    <w:uiPriority w:val="0"/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user</cp:lastModifiedBy>
  <cp:lastPrinted>2023-04-17T23:41:00Z</cp:lastPrinted>
  <dcterms:modified xsi:type="dcterms:W3CDTF">2023-04-20T14:18:14Z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5648C7A0DCD067669DB0226460101025</vt:lpwstr>
  </property>
</Properties>
</file>